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05" w:rsidRPr="00B55386" w:rsidRDefault="00C82405" w:rsidP="00C64E53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r w:rsidRPr="00B55386">
        <w:rPr>
          <w:lang w:val="uk-UA"/>
        </w:rPr>
        <w:t>______________ (назва суду)</w:t>
      </w:r>
      <w:r w:rsidRPr="00B55386">
        <w:rPr>
          <w:lang w:val="uk-UA"/>
        </w:rPr>
        <w:br/>
      </w:r>
    </w:p>
    <w:p w:rsidR="00C82405" w:rsidRPr="00B55386" w:rsidRDefault="00C82405" w:rsidP="00C64E5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lang w:val="uk-UA"/>
        </w:rPr>
      </w:pPr>
      <w:r w:rsidRPr="00B55386">
        <w:rPr>
          <w:b/>
          <w:lang w:val="uk-UA"/>
        </w:rPr>
        <w:t xml:space="preserve">                               </w:t>
      </w:r>
      <w:r w:rsidRPr="00C64E53">
        <w:rPr>
          <w:b/>
          <w:sz w:val="22"/>
          <w:lang w:val="uk-UA"/>
        </w:rPr>
        <w:t>Позивач</w:t>
      </w:r>
      <w:r w:rsidRPr="00C64E53">
        <w:rPr>
          <w:b/>
          <w:sz w:val="22"/>
          <w:lang w:val="uk-UA"/>
        </w:rPr>
        <w:tab/>
        <w:t>:</w:t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  <w:t>________________________</w:t>
      </w:r>
    </w:p>
    <w:p w:rsidR="00C82405" w:rsidRPr="00B55386" w:rsidRDefault="00C82405" w:rsidP="00C64E53">
      <w:pPr>
        <w:pStyle w:val="a3"/>
        <w:shd w:val="clear" w:color="auto" w:fill="FFFFFF"/>
        <w:spacing w:before="0" w:beforeAutospacing="0" w:after="0" w:afterAutospacing="0"/>
        <w:ind w:left="2124" w:firstLine="708"/>
        <w:jc w:val="right"/>
        <w:rPr>
          <w:lang w:val="uk-UA"/>
        </w:rPr>
      </w:pPr>
      <w:r w:rsidRPr="00B55386">
        <w:rPr>
          <w:lang w:val="uk-UA"/>
        </w:rPr>
        <w:t xml:space="preserve">     </w:t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  <w:t xml:space="preserve">        </w:t>
      </w:r>
      <w:r w:rsidRPr="00B55386">
        <w:rPr>
          <w:lang w:val="uk-UA"/>
        </w:rPr>
        <w:tab/>
        <w:t>(ПІБ, повна адреса, номер телефону, ІПН)</w:t>
      </w:r>
    </w:p>
    <w:p w:rsidR="00C82405" w:rsidRPr="00B55386" w:rsidRDefault="00C64E53" w:rsidP="00C64E5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lang w:val="uk-UA"/>
        </w:rPr>
      </w:pPr>
      <w:r>
        <w:rPr>
          <w:b/>
          <w:sz w:val="22"/>
          <w:lang w:val="uk-UA"/>
        </w:rPr>
        <w:t xml:space="preserve">                    </w:t>
      </w:r>
      <w:r w:rsidR="00C82405" w:rsidRPr="00C64E53">
        <w:rPr>
          <w:b/>
          <w:sz w:val="22"/>
          <w:lang w:val="uk-UA"/>
        </w:rPr>
        <w:t xml:space="preserve">   Відповідач:</w:t>
      </w:r>
      <w:r w:rsidR="00C82405" w:rsidRPr="00B55386">
        <w:rPr>
          <w:lang w:val="uk-UA"/>
        </w:rPr>
        <w:tab/>
      </w:r>
      <w:r w:rsidR="00C82405" w:rsidRPr="00B55386">
        <w:rPr>
          <w:lang w:val="uk-UA"/>
        </w:rPr>
        <w:tab/>
      </w:r>
      <w:r w:rsidR="00C82405" w:rsidRPr="00B55386">
        <w:rPr>
          <w:lang w:val="uk-UA"/>
        </w:rPr>
        <w:tab/>
      </w:r>
      <w:r w:rsidR="00C82405" w:rsidRPr="00B55386">
        <w:rPr>
          <w:lang w:val="uk-UA"/>
        </w:rPr>
        <w:tab/>
        <w:t>________________________</w:t>
      </w:r>
    </w:p>
    <w:p w:rsidR="00C82405" w:rsidRPr="00C64E53" w:rsidRDefault="00C82405" w:rsidP="00C64E53">
      <w:pPr>
        <w:pStyle w:val="a3"/>
        <w:shd w:val="clear" w:color="auto" w:fill="FFFFFF"/>
        <w:spacing w:before="0" w:beforeAutospacing="0" w:after="0" w:afterAutospacing="0"/>
        <w:ind w:left="2124" w:firstLine="708"/>
        <w:jc w:val="right"/>
        <w:rPr>
          <w:lang w:val="uk-UA"/>
        </w:rPr>
      </w:pPr>
      <w:r w:rsidRPr="00B55386">
        <w:rPr>
          <w:lang w:val="uk-UA"/>
        </w:rPr>
        <w:t xml:space="preserve">     </w:t>
      </w:r>
      <w:r w:rsidRPr="00B55386">
        <w:rPr>
          <w:lang w:val="uk-UA"/>
        </w:rPr>
        <w:tab/>
      </w:r>
      <w:r w:rsidRPr="00B55386">
        <w:rPr>
          <w:lang w:val="uk-UA"/>
        </w:rPr>
        <w:tab/>
      </w:r>
      <w:r w:rsidRPr="00B55386">
        <w:rPr>
          <w:lang w:val="uk-UA"/>
        </w:rPr>
        <w:tab/>
        <w:t xml:space="preserve">        </w:t>
      </w:r>
      <w:r w:rsidRPr="00B55386">
        <w:rPr>
          <w:lang w:val="uk-UA"/>
        </w:rPr>
        <w:tab/>
        <w:t>(ПІБ, повна адреса, номер телефону, ІПН)</w:t>
      </w:r>
    </w:p>
    <w:p w:rsidR="00C82405" w:rsidRPr="00B55386" w:rsidRDefault="00C82405" w:rsidP="00C82405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</w:p>
    <w:p w:rsidR="00085AEC" w:rsidRDefault="00085AEC" w:rsidP="00C82405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ab/>
        <w:t>Ціна позову:</w:t>
      </w:r>
    </w:p>
    <w:p w:rsidR="00085AEC" w:rsidRDefault="00085AEC" w:rsidP="00C82405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</w:p>
    <w:p w:rsidR="00C82405" w:rsidRDefault="00C82405" w:rsidP="00C82405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  <w:r w:rsidRPr="00B55386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>ПОЗОВНА ЗАЯВА</w:t>
      </w:r>
      <w:r w:rsidRPr="00B55386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br/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 xml:space="preserve">вселення </w:t>
      </w:r>
      <w:r w:rsidR="00037453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>та визначення порядку користування квартирою</w:t>
      </w:r>
    </w:p>
    <w:p w:rsidR="008B527E" w:rsidRDefault="008B527E" w:rsidP="008B527E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</w:p>
    <w:p w:rsidR="00D74367" w:rsidRDefault="00037453" w:rsidP="008B527E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Мені</w:t>
      </w:r>
      <w:r w:rsid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(далі - позивач)</w:t>
      </w:r>
      <w:r w:rsid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та</w:t>
      </w:r>
      <w:r w:rsidR="00C64E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r w:rsid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моєму</w:t>
      </w:r>
      <w:r w:rsid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брату ____________ (далі – відповідач) на праві спільної часткової власності належить квартира _________________ (адреса, площа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, кількість кімнат</w:t>
      </w:r>
      <w:r w:rsid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), що підтверджується свідоцтвом про право власності серія ___ №__________.</w:t>
      </w:r>
    </w:p>
    <w:p w:rsidR="008B527E" w:rsidRDefault="00D74367" w:rsidP="00D74367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________ р. 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за </w:t>
      </w:r>
      <w:r w:rsidR="008945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усною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згодою відповідача </w:t>
      </w:r>
      <w:r w:rsid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я вселив мою дружину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____________ (</w:t>
      </w:r>
      <w:r w:rsid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ПІБ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) до вказаної квартири.</w:t>
      </w:r>
    </w:p>
    <w:p w:rsidR="003E7FAE" w:rsidRDefault="00D74367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З ____________ р. між 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мною та відповідачем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r w:rsidRP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виникають постійні сварки, що ускладнює спільне пр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оживання в квартирі. Відповідач постійно створює</w:t>
      </w:r>
      <w:r w:rsidRPr="00D74367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перешкоди у користуванні квартирою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r w:rsidR="003E7FAE"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у зв'язку з чим </w:t>
      </w:r>
      <w:r w:rsid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______________ р. я та моя дружина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були </w:t>
      </w:r>
      <w:r w:rsidR="003E7FAE"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вимушені </w:t>
      </w:r>
      <w:r w:rsidR="003E7FAE"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залишити квартиру та 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орендувати</w:t>
      </w:r>
      <w:r w:rsidR="003E7FAE"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інше житло.</w:t>
      </w:r>
      <w:r w:rsid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На даний час відповідач змінив замки, у зв’язку з чим потрапити до квартири ані я</w:t>
      </w:r>
      <w:r w:rsid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, ані моя дружина не можемо</w:t>
      </w:r>
    </w:p>
    <w:p w:rsidR="003E7FAE" w:rsidRPr="003E7FAE" w:rsidRDefault="003E7FAE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Частиною 1</w:t>
      </w:r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hyperlink r:id="rId5" w:anchor="843459" w:tgtFrame="_blank" w:tooltip="Цивільний кодекс України; нормативно-правовий акт № 435-IV від 16.01.2003" w:history="1">
        <w:r w:rsidRPr="003E7FAE">
          <w:rPr>
            <w:rFonts w:ascii="Times New Roman" w:eastAsia="Times New Roman" w:hAnsi="Times New Roman" w:cs="Times New Roman"/>
            <w:color w:val="000000"/>
            <w:sz w:val="20"/>
            <w:szCs w:val="15"/>
            <w:lang w:val="uk-UA"/>
          </w:rPr>
          <w:t>ст. 405 ЦК України</w:t>
        </w:r>
      </w:hyperlink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передбачає, що члени сім'ї власника житла, які проживають разом з ним, мають право на користування цим житлом відповідно до закону.</w:t>
      </w:r>
    </w:p>
    <w:p w:rsidR="003E7FAE" w:rsidRPr="003E7FAE" w:rsidRDefault="003E7FAE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До членів сім'ї власника будинку (квартири) належать особи, зазначені в частині другій</w:t>
      </w:r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hyperlink r:id="rId6" w:anchor="290" w:tgtFrame="_blank" w:tooltip="Сімейний кодекс України; нормативно-правовий акт № 2947-III від 10.01.2002" w:history="1">
        <w:r w:rsidRPr="003E7FAE">
          <w:rPr>
            <w:rFonts w:ascii="Times New Roman" w:eastAsia="Times New Roman" w:hAnsi="Times New Roman" w:cs="Times New Roman"/>
            <w:color w:val="000000"/>
            <w:sz w:val="20"/>
            <w:szCs w:val="15"/>
            <w:lang w:val="uk-UA"/>
          </w:rPr>
          <w:t>статті 64 СК України</w:t>
        </w:r>
      </w:hyperlink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, тобто дружина, діти, батьки.</w:t>
      </w:r>
    </w:p>
    <w:p w:rsidR="003E7FAE" w:rsidRPr="003E7FAE" w:rsidRDefault="003E7FAE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Частина 1</w:t>
      </w:r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hyperlink r:id="rId7" w:anchor="843416" w:tgtFrame="_blank" w:tooltip="Цивільний кодекс України; нормативно-правовий акт № 435-IV від 16.01.2003" w:history="1">
        <w:r w:rsidRPr="003E7FAE">
          <w:rPr>
            <w:rFonts w:ascii="Times New Roman" w:eastAsia="Times New Roman" w:hAnsi="Times New Roman" w:cs="Times New Roman"/>
            <w:color w:val="000000"/>
            <w:sz w:val="20"/>
            <w:szCs w:val="15"/>
            <w:lang w:val="uk-UA"/>
          </w:rPr>
          <w:t>ст. 368 ЦК України</w:t>
        </w:r>
      </w:hyperlink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передбачає, що спільна власність двох або більше осіб без визначення часток кожного з них у праві власності є спільною сумісною власністю.</w:t>
      </w:r>
    </w:p>
    <w:p w:rsidR="003E7FAE" w:rsidRPr="003E7FAE" w:rsidRDefault="003E7FAE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Відповідно до ч. 1</w:t>
      </w:r>
      <w:r w:rsidRPr="003E7FAE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hyperlink r:id="rId8" w:anchor="843417" w:tgtFrame="_blank" w:tooltip="Цивільний кодекс України; нормативно-правовий акт № 435-IV від 16.01.2003" w:history="1">
        <w:r w:rsidRPr="003E7FAE">
          <w:rPr>
            <w:rFonts w:ascii="Times New Roman" w:eastAsia="Times New Roman" w:hAnsi="Times New Roman" w:cs="Times New Roman"/>
            <w:color w:val="000000"/>
            <w:sz w:val="20"/>
            <w:szCs w:val="15"/>
            <w:lang w:val="uk-UA"/>
          </w:rPr>
          <w:t>ст. 369 ЦК України</w:t>
        </w:r>
      </w:hyperlink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, співвласники майна, що є у спільній сумісній власності, володіють і користуються ним спільно, якщо інше не встановлено домовленістю між ними.</w:t>
      </w:r>
    </w:p>
    <w:p w:rsidR="00037453" w:rsidRDefault="00037453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У відповідності до</w:t>
      </w:r>
      <w:r w:rsidRPr="00037453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hyperlink r:id="rId9" w:anchor="843442" w:tgtFrame="_blank" w:tooltip="Цивільний кодекс України; нормативно-правовий акт № 435-IV від 16.01.2003" w:history="1">
        <w:r w:rsidRPr="00037453">
          <w:rPr>
            <w:rFonts w:ascii="Times New Roman" w:eastAsia="Times New Roman" w:hAnsi="Times New Roman" w:cs="Times New Roman"/>
            <w:color w:val="000000"/>
            <w:sz w:val="20"/>
            <w:szCs w:val="15"/>
            <w:lang w:val="uk-UA"/>
          </w:rPr>
          <w:t>ст. 391 ЦК України</w:t>
        </w:r>
      </w:hyperlink>
      <w:r w:rsidRPr="00037453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власник майна має право вимагати усунення перешкод щодо здійснення ним права користування своїм майном.</w:t>
      </w:r>
    </w:p>
    <w:p w:rsidR="003E7FAE" w:rsidRPr="003E7FAE" w:rsidRDefault="003E7FAE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За змістом</w:t>
      </w: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 </w:t>
      </w:r>
      <w:hyperlink r:id="rId10" w:anchor="661" w:tgtFrame="_blank" w:tooltip="Житловий кодекс Української РСР; нормативно-правовий акт № 5464-X від 30.06.1983" w:history="1">
        <w:r w:rsidRPr="003E7FAE">
          <w:rPr>
            <w:rFonts w:ascii="Times New Roman" w:eastAsia="Times New Roman" w:hAnsi="Times New Roman" w:cs="Times New Roman"/>
            <w:color w:val="000000"/>
            <w:sz w:val="20"/>
            <w:szCs w:val="15"/>
            <w:lang w:val="uk-UA"/>
          </w:rPr>
          <w:t>ст. 156 ЖК України</w:t>
        </w:r>
      </w:hyperlink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 </w:t>
      </w:r>
      <w:r w:rsidRPr="003E7FAE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члени сім'ї власника житлового будинку (квартири), які проживають разом з ним у будинку (квартирі), що йому належить, користуються жилим приміщенням нарівні з власником будинку (квартири), якщо при їх вселенні не було іншої угоди про порядок користування цим приміщенням; співвласник жилого будинку (квартири) вправі вселити в належне йому жиле приміщення членів своєї сім`ї за згодою всіх інших співвласників.</w:t>
      </w:r>
    </w:p>
    <w:p w:rsidR="00085AEC" w:rsidRPr="00085AEC" w:rsidRDefault="00085AEC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085AEC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Кожний із власників має право на надання йому у володіння і користування тієї частки спільного майна в натурі, яка відповідає його частці в праві загальної часткової власності. У випадку неможливості цього він має право вимагати від інших співвласників, які володіють і користуються спірним майном, відповідної матеріальної компенсації або пропонувати встановити порядок користування.</w:t>
      </w:r>
    </w:p>
    <w:p w:rsidR="00037453" w:rsidRDefault="00037453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Пунктом 14</w:t>
      </w:r>
      <w:r w:rsidRPr="00037453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hyperlink r:id="rId11" w:tgtFrame="_blank" w:tooltip="Про судову практику у справах за позовами про захист права приватної власності; нормативно-правовий акт № 20 від 22.12.1995" w:history="1">
        <w:r w:rsidRPr="00037453">
          <w:rPr>
            <w:rFonts w:ascii="Times New Roman" w:eastAsia="Times New Roman" w:hAnsi="Times New Roman" w:cs="Times New Roman"/>
            <w:color w:val="000000"/>
            <w:sz w:val="20"/>
            <w:szCs w:val="15"/>
            <w:lang w:val="uk-UA"/>
          </w:rPr>
          <w:t>постанови Пленуму Верховного Суду України «Про судову практику по справам за позовами про захист права приватної власності» №20 від 22.12.1995 року</w:t>
        </w:r>
      </w:hyperlink>
      <w:r w:rsidRPr="00037453">
        <w:rPr>
          <w:rFonts w:ascii="Times New Roman" w:eastAsia="Times New Roman" w:hAnsi="Times New Roman" w:cs="Times New Roman"/>
          <w:sz w:val="20"/>
          <w:szCs w:val="15"/>
          <w:lang w:val="uk-UA"/>
        </w:rPr>
        <w:t> </w:t>
      </w: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встановлено, що квартира не підлягає поділу в натурі якщо не можливо виділити сторонам ізольовані жилі та інші приміщення з самостійними виходами, які можуть використовуватися як окремі квартири.</w:t>
      </w:r>
    </w:p>
    <w:p w:rsidR="00085AEC" w:rsidRDefault="00085AEC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З огляду на те, що неможливо виділити частку майна позивача в натурі, є необхідність визначити порядок користування спільним майном.</w:t>
      </w:r>
    </w:p>
    <w:p w:rsidR="003E7FAE" w:rsidRDefault="003E7FAE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У зв’язку з вищевикладеним вважаю дії відповідача незаконними та такими, що порушують мої права та </w:t>
      </w:r>
      <w:r w:rsidR="00C64E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права мого чоловіка.</w:t>
      </w:r>
    </w:p>
    <w:p w:rsidR="00C64E53" w:rsidRDefault="008F3744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Керуючись ст.</w:t>
      </w:r>
      <w:r w:rsidR="00C64E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368, 369, 405 Ци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вільного кодексу України, ст.</w:t>
      </w:r>
      <w:r w:rsidR="00C64E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, 156 ЖК України,</w:t>
      </w:r>
    </w:p>
    <w:p w:rsidR="00C64E53" w:rsidRDefault="00C64E53" w:rsidP="00C64E53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</w:p>
    <w:p w:rsidR="00C64E53" w:rsidRDefault="00C64E53" w:rsidP="00C64E53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>ПРОШУ СУД</w:t>
      </w:r>
    </w:p>
    <w:p w:rsidR="00C64E53" w:rsidRPr="00C64E53" w:rsidRDefault="00C64E53" w:rsidP="00C64E53">
      <w:pPr>
        <w:shd w:val="clear" w:color="auto" w:fill="FFFFFF"/>
        <w:spacing w:after="0" w:line="175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</w:p>
    <w:p w:rsidR="003E7FAE" w:rsidRDefault="00C64E53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1.Вселити мене______________ в квартиру № ____ яка знаходиться за адресою ___________________</w:t>
      </w:r>
    </w:p>
    <w:p w:rsidR="00037453" w:rsidRDefault="00C64E53" w:rsidP="00037453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2. Викликати свідків ________________ (ПІБ, адреса, телефон)</w:t>
      </w:r>
      <w:r w:rsid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.</w:t>
      </w:r>
    </w:p>
    <w:p w:rsidR="00037453" w:rsidRDefault="00C64E53" w:rsidP="00037453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3. </w:t>
      </w:r>
      <w:r w:rsidR="00037453"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Встановити порядок користування квартирою</w:t>
      </w:r>
      <w:r w:rsid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__________ (адреса)</w:t>
      </w:r>
      <w:r w:rsidR="00037453"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, виділивши </w:t>
      </w:r>
      <w:r w:rsid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_____________ (ПІБ)</w:t>
      </w:r>
      <w:r w:rsidR="00037453"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в користув</w:t>
      </w:r>
      <w:r w:rsid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ання житлову кімнату площею _____</w:t>
      </w:r>
      <w:r w:rsidR="00037453"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proofErr w:type="spellStart"/>
      <w:r w:rsidR="00037453"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кв.м</w:t>
      </w:r>
      <w:proofErr w:type="spellEnd"/>
      <w:r w:rsidR="00037453"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. </w:t>
      </w:r>
    </w:p>
    <w:p w:rsidR="00037453" w:rsidRPr="00037453" w:rsidRDefault="00037453" w:rsidP="00037453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Встановити порядок користування квартирою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____________ (адреса)</w:t>
      </w: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, виділивши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________________ (ПІБ)</w:t>
      </w: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в користування житлову кімнату кімнати площею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_______</w:t>
      </w: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proofErr w:type="spellStart"/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кв.м</w:t>
      </w:r>
      <w:proofErr w:type="spellEnd"/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. </w:t>
      </w:r>
    </w:p>
    <w:p w:rsidR="00037453" w:rsidRDefault="00037453" w:rsidP="00037453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lastRenderedPageBreak/>
        <w:t>Допоміжні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приміщення - кухню, площею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_____</w:t>
      </w: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кв</w:t>
      </w:r>
      <w:proofErr w:type="spellEnd"/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.м., ванну кімнату, площею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., вбиральню, площею ______</w:t>
      </w: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proofErr w:type="spellStart"/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кв.м</w:t>
      </w:r>
      <w:proofErr w:type="spellEnd"/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., коридор, площею 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______</w:t>
      </w:r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 </w:t>
      </w:r>
      <w:proofErr w:type="spellStart"/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кв.м</w:t>
      </w:r>
      <w:proofErr w:type="spellEnd"/>
      <w:r w:rsidRP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. залишити в спільному користуванні співвласників.</w:t>
      </w:r>
    </w:p>
    <w:p w:rsidR="003E7FAE" w:rsidRDefault="00037453" w:rsidP="003E7FAE">
      <w:pPr>
        <w:shd w:val="clear" w:color="auto" w:fill="FFFFFF"/>
        <w:spacing w:after="0" w:line="1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 xml:space="preserve">4. </w:t>
      </w:r>
      <w:r w:rsidR="00C64E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Витрати по справі покласти на відповідача.</w:t>
      </w:r>
    </w:p>
    <w:p w:rsidR="00C64E53" w:rsidRDefault="00C64E53" w:rsidP="008B527E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</w:p>
    <w:p w:rsidR="008B527E" w:rsidRPr="00C64E53" w:rsidRDefault="008B527E" w:rsidP="008B527E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</w:pPr>
      <w:r w:rsidRPr="00C64E53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t>Додаток:</w:t>
      </w:r>
      <w:r w:rsidRPr="00C64E53">
        <w:rPr>
          <w:rFonts w:ascii="Times New Roman" w:eastAsia="Times New Roman" w:hAnsi="Times New Roman" w:cs="Times New Roman"/>
          <w:b/>
          <w:color w:val="000000"/>
          <w:sz w:val="20"/>
          <w:szCs w:val="15"/>
          <w:lang w:val="uk-UA"/>
        </w:rPr>
        <w:br/>
        <w:t> </w:t>
      </w:r>
    </w:p>
    <w:p w:rsidR="003E7FAE" w:rsidRDefault="003E7FAE" w:rsidP="008B527E">
      <w:pPr>
        <w:pStyle w:val="a4"/>
        <w:numPr>
          <w:ilvl w:val="0"/>
          <w:numId w:val="1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Копія свідоцтва про шлюб</w:t>
      </w:r>
      <w:r w:rsid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.</w:t>
      </w:r>
    </w:p>
    <w:p w:rsidR="00C64E53" w:rsidRDefault="00C64E53" w:rsidP="008B527E">
      <w:pPr>
        <w:pStyle w:val="a4"/>
        <w:numPr>
          <w:ilvl w:val="0"/>
          <w:numId w:val="1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Договір оренди квартири</w:t>
      </w:r>
      <w:r w:rsid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.</w:t>
      </w:r>
    </w:p>
    <w:p w:rsidR="00C64E53" w:rsidRDefault="00C64E53" w:rsidP="008B527E">
      <w:pPr>
        <w:pStyle w:val="a4"/>
        <w:numPr>
          <w:ilvl w:val="0"/>
          <w:numId w:val="1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Докази сплати судового збору.</w:t>
      </w:r>
    </w:p>
    <w:p w:rsidR="00C64E53" w:rsidRDefault="00C64E53" w:rsidP="008B527E">
      <w:pPr>
        <w:pStyle w:val="a4"/>
        <w:numPr>
          <w:ilvl w:val="0"/>
          <w:numId w:val="1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Свідоцтво про право власності</w:t>
      </w:r>
      <w:r w:rsidR="00037453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.</w:t>
      </w:r>
    </w:p>
    <w:p w:rsidR="00037453" w:rsidRPr="003E7FAE" w:rsidRDefault="00037453" w:rsidP="008B527E">
      <w:pPr>
        <w:pStyle w:val="a4"/>
        <w:numPr>
          <w:ilvl w:val="0"/>
          <w:numId w:val="1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Технічний паспорт.</w:t>
      </w:r>
    </w:p>
    <w:p w:rsidR="003E7FAE" w:rsidRDefault="003E7FAE" w:rsidP="008B527E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</w:p>
    <w:p w:rsidR="00C82405" w:rsidRPr="008B527E" w:rsidRDefault="00C64E53" w:rsidP="008B527E">
      <w:p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>_______________ (дата)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  <w:t>підпис</w:t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tab/>
        <w:t>______________________ (ПІБ)</w:t>
      </w:r>
      <w:r w:rsidR="00C82405" w:rsidRPr="00B55386">
        <w:rPr>
          <w:rFonts w:ascii="Times New Roman" w:eastAsia="Times New Roman" w:hAnsi="Times New Roman" w:cs="Times New Roman"/>
          <w:color w:val="000000"/>
          <w:sz w:val="20"/>
          <w:szCs w:val="15"/>
          <w:lang w:val="uk-UA"/>
        </w:rPr>
        <w:br/>
      </w:r>
    </w:p>
    <w:sectPr w:rsidR="00C82405" w:rsidRPr="008B527E" w:rsidSect="0045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41A5"/>
    <w:multiLevelType w:val="hybridMultilevel"/>
    <w:tmpl w:val="4EFA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2405"/>
    <w:rsid w:val="00037453"/>
    <w:rsid w:val="00085AEC"/>
    <w:rsid w:val="003E7FAE"/>
    <w:rsid w:val="003F01A4"/>
    <w:rsid w:val="004542CB"/>
    <w:rsid w:val="00472F16"/>
    <w:rsid w:val="004C710F"/>
    <w:rsid w:val="007D04DB"/>
    <w:rsid w:val="00867DC6"/>
    <w:rsid w:val="00894567"/>
    <w:rsid w:val="008B527E"/>
    <w:rsid w:val="008F3744"/>
    <w:rsid w:val="00C176F9"/>
    <w:rsid w:val="00C64E53"/>
    <w:rsid w:val="00C82405"/>
    <w:rsid w:val="00D7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527E"/>
  </w:style>
  <w:style w:type="paragraph" w:styleId="a4">
    <w:name w:val="List Paragraph"/>
    <w:basedOn w:val="a"/>
    <w:uiPriority w:val="34"/>
    <w:qFormat/>
    <w:rsid w:val="003E7F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E7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417/ed_2014_10_30/pravo1/T030435.html?prav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843416/ed_2014_10_30/pravo1/T030435.html?pravo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290/ed_2014_10_14/pravo1/T022947.html?pravo=1" TargetMode="External"/><Relationship Id="rId11" Type="http://schemas.openxmlformats.org/officeDocument/2006/relationships/hyperlink" Target="http://search.ligazakon.ua/l_doc2.nsf/link1/ed_1998_05_25/pravo1/VS95038.html?pravo=1" TargetMode="External"/><Relationship Id="rId5" Type="http://schemas.openxmlformats.org/officeDocument/2006/relationships/hyperlink" Target="http://search.ligazakon.ua/l_doc2.nsf/link1/an_843459/ed_2014_10_30/pravo1/T030435.html?pravo=1" TargetMode="External"/><Relationship Id="rId10" Type="http://schemas.openxmlformats.org/officeDocument/2006/relationships/hyperlink" Target="http://search.ligazakon.ua/l_doc2.nsf/link1/an_661/ed_2014_12_28/pravo1/KD0003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843442/ed_2015_04_05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821</Words>
  <Characters>5054</Characters>
  <Application>Microsoft Office Word</Application>
  <DocSecurity>0</DocSecurity>
  <Lines>95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2015-09-20T13:23:00Z</dcterms:created>
  <dcterms:modified xsi:type="dcterms:W3CDTF">2015-09-20T18:28:00Z</dcterms:modified>
</cp:coreProperties>
</file>